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附件6：</w:t>
      </w:r>
    </w:p>
    <w:p>
      <w:pPr>
        <w:spacing w:line="400" w:lineRule="exact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="黑体" w:hAnsi="黑体" w:eastAsia="黑体" w:cs="黑体"/>
          <w:sz w:val="32"/>
          <w:szCs w:val="32"/>
        </w:rPr>
        <w:t>思想政治理论课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校外</w:t>
      </w:r>
      <w:r>
        <w:rPr>
          <w:rFonts w:hint="eastAsia" w:ascii="黑体" w:hAnsi="黑体" w:eastAsia="黑体" w:cs="黑体"/>
          <w:sz w:val="32"/>
          <w:szCs w:val="32"/>
        </w:rPr>
        <w:t>实践（社会调研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）日志</w:t>
      </w:r>
    </w:p>
    <w:p>
      <w:pPr>
        <w:spacing w:line="400" w:lineRule="exact"/>
        <w:ind w:firstLine="218" w:firstLineChars="104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第    天                     年     月     日                 姓名：       </w:t>
      </w:r>
    </w:p>
    <w:tbl>
      <w:tblPr>
        <w:tblStyle w:val="4"/>
        <w:tblW w:w="9630" w:type="dxa"/>
        <w:tblInd w:w="-5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2" w:hRule="atLeast"/>
        </w:trPr>
        <w:tc>
          <w:tcPr>
            <w:tcW w:w="9630" w:type="dxa"/>
          </w:tcPr>
          <w:tbl>
            <w:tblPr>
              <w:tblStyle w:val="4"/>
              <w:tblW w:w="9352" w:type="dxa"/>
              <w:tblInd w:w="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dotted" w:color="auto" w:sz="4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52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dotted" w:color="auto" w:sz="4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352" w:type="dxa"/>
                  <w:tcBorders>
                    <w:tl2br w:val="nil"/>
                    <w:tr2bl w:val="nil"/>
                  </w:tcBorders>
                </w:tcPr>
                <w:p>
                  <w:pPr>
                    <w:spacing w:line="400" w:lineRule="exact"/>
                    <w:rPr>
                      <w:rFonts w:asciiTheme="minorEastAsia" w:hAnsiTheme="minorEastAsia" w:cstheme="minorEastAsia"/>
                      <w:kern w:val="0"/>
                      <w:sz w:val="24"/>
                    </w:rPr>
                  </w:pPr>
                </w:p>
              </w:tc>
            </w:tr>
          </w:tbl>
          <w:p>
            <w:pPr>
              <w:spacing w:line="400" w:lineRule="exac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Cs w:val="21"/>
        </w:rPr>
        <w:t>说明：日记不得写成流水账，与教学大纲和实践计划无关的内容不得记入。</w:t>
      </w: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3ED2"/>
    <w:rsid w:val="001F35D1"/>
    <w:rsid w:val="003A3ED2"/>
    <w:rsid w:val="0E45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148</Characters>
  <Lines>1</Lines>
  <Paragraphs>1</Paragraphs>
  <TotalTime>0</TotalTime>
  <ScaleCrop>false</ScaleCrop>
  <LinksUpToDate>false</LinksUpToDate>
  <CharactersWithSpaces>172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2017-06-26T01:42:00Z</dcterms:created>
  <dc:creator>admin</dc:creator>
  <cp:lastModifiedBy>Administrator</cp:lastModifiedBy>
  <dcterms:modified xsi:type="dcterms:W3CDTF">2017-06-26T07:00:30Z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